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E7" w:rsidRDefault="00CF10E7"/>
    <w:p w:rsidR="00CF10E7" w:rsidRPr="00677774" w:rsidRDefault="00CF10E7">
      <w:pPr>
        <w:rPr>
          <w:rFonts w:ascii="Times New Roman" w:hAnsi="Times New Roman" w:cs="Times New Roman"/>
          <w:b/>
          <w:sz w:val="28"/>
          <w:szCs w:val="28"/>
        </w:rPr>
      </w:pPr>
      <w:r w:rsidRPr="00677774">
        <w:rPr>
          <w:rFonts w:ascii="Times New Roman" w:hAnsi="Times New Roman" w:cs="Times New Roman"/>
          <w:b/>
          <w:sz w:val="28"/>
          <w:szCs w:val="28"/>
        </w:rPr>
        <w:t>Полезные ссылки.</w:t>
      </w:r>
    </w:p>
    <w:p w:rsidR="00F17A4B" w:rsidRDefault="00F1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 внеурочных занятий «Разговоры о важном» </w:t>
      </w:r>
      <w:hyperlink r:id="rId5" w:history="1">
        <w:r w:rsidRPr="004F4191">
          <w:rPr>
            <w:rStyle w:val="a3"/>
            <w:rFonts w:ascii="Times New Roman" w:hAnsi="Times New Roman" w:cs="Times New Roman"/>
            <w:sz w:val="28"/>
            <w:szCs w:val="28"/>
          </w:rPr>
          <w:t>https://razgovor.edsoo.ru/</w:t>
        </w:r>
      </w:hyperlink>
    </w:p>
    <w:p w:rsidR="00F17A4B" w:rsidRPr="00F17A4B" w:rsidRDefault="00F17A4B" w:rsidP="00F17A4B">
      <w:pPr>
        <w:rPr>
          <w:rFonts w:ascii="Times New Roman" w:hAnsi="Times New Roman" w:cs="Times New Roman"/>
          <w:sz w:val="28"/>
          <w:szCs w:val="28"/>
        </w:rPr>
      </w:pPr>
      <w:r w:rsidRPr="00F17A4B">
        <w:rPr>
          <w:rFonts w:ascii="Times New Roman" w:hAnsi="Times New Roman" w:cs="Times New Roman"/>
          <w:bCs/>
          <w:sz w:val="28"/>
          <w:szCs w:val="28"/>
        </w:rPr>
        <w:t xml:space="preserve">Цифровой методический конструктор организатора воспитательной работы в школе </w:t>
      </w:r>
      <w:hyperlink r:id="rId6" w:history="1">
        <w:r w:rsidRPr="00F17A4B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https://static.edsoo.ru/methodic_book/index.html</w:t>
        </w:r>
      </w:hyperlink>
    </w:p>
    <w:p w:rsidR="00F17A4B" w:rsidRPr="00F17A4B" w:rsidRDefault="00F17A4B" w:rsidP="00F17A4B">
      <w:pPr>
        <w:rPr>
          <w:rFonts w:ascii="Times New Roman" w:hAnsi="Times New Roman" w:cs="Times New Roman"/>
          <w:bCs/>
          <w:sz w:val="28"/>
          <w:szCs w:val="28"/>
        </w:rPr>
      </w:pPr>
      <w:r w:rsidRPr="00F17A4B">
        <w:rPr>
          <w:rFonts w:ascii="Times New Roman" w:hAnsi="Times New Roman" w:cs="Times New Roman"/>
          <w:bCs/>
          <w:sz w:val="28"/>
          <w:szCs w:val="28"/>
        </w:rPr>
        <w:t xml:space="preserve">Воспитание на уроке: методика работы </w:t>
      </w:r>
      <w:hyperlink r:id="rId7" w:history="1">
        <w:r w:rsidRPr="00F17A4B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https://edsoo.ru/Vospitanie_na_uroke_metodika_raboti_uchitelya_0.htm</w:t>
        </w:r>
      </w:hyperlink>
    </w:p>
    <w:p w:rsidR="00F17A4B" w:rsidRDefault="00F17A4B">
      <w:pPr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F17A4B">
        <w:rPr>
          <w:rFonts w:ascii="Times New Roman" w:hAnsi="Times New Roman" w:cs="Times New Roman"/>
          <w:bCs/>
          <w:sz w:val="28"/>
          <w:szCs w:val="28"/>
        </w:rPr>
        <w:t xml:space="preserve">ИНТЕРАКТИВНОЕ ПОСОБИЕ. Воспитание на уроке: методика работы учителя (пособие для учителей общеобразовательных организаций) </w:t>
      </w:r>
      <w:hyperlink r:id="rId8" w:history="1">
        <w:r w:rsidRPr="00F17A4B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https://edsoo.web-ae.ru/kniga-1/</w:t>
        </w:r>
      </w:hyperlink>
    </w:p>
    <w:p w:rsidR="000A0265" w:rsidRPr="00F17A4B" w:rsidRDefault="000A0265" w:rsidP="000A0265">
      <w:pPr>
        <w:rPr>
          <w:rFonts w:ascii="Times New Roman" w:hAnsi="Times New Roman" w:cs="Times New Roman"/>
          <w:bCs/>
          <w:sz w:val="28"/>
          <w:szCs w:val="28"/>
        </w:rPr>
      </w:pPr>
      <w:r w:rsidRPr="000A0265">
        <w:rPr>
          <w:rFonts w:ascii="Times New Roman" w:hAnsi="Times New Roman" w:cs="Times New Roman"/>
          <w:bCs/>
          <w:sz w:val="28"/>
          <w:szCs w:val="28"/>
        </w:rPr>
        <w:t>Федеральный проект «Патриотическое воспитани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граждан Российской Федерации» </w:t>
      </w:r>
      <w:hyperlink r:id="rId9" w:history="1">
        <w:r w:rsidRPr="004F4191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https://edu.gov.ru/national-project/projects/patriot/</w:t>
        </w:r>
      </w:hyperlink>
      <w:bookmarkStart w:id="0" w:name="_GoBack"/>
      <w:bookmarkEnd w:id="0"/>
    </w:p>
    <w:p w:rsidR="00A93F30" w:rsidRPr="00A93F30" w:rsidRDefault="00A93F30">
      <w:pPr>
        <w:rPr>
          <w:rFonts w:ascii="Times New Roman" w:hAnsi="Times New Roman" w:cs="Times New Roman"/>
          <w:b/>
          <w:sz w:val="28"/>
          <w:szCs w:val="28"/>
        </w:rPr>
      </w:pPr>
      <w:r w:rsidRPr="00A93F30">
        <w:rPr>
          <w:rFonts w:ascii="Times New Roman" w:hAnsi="Times New Roman" w:cs="Times New Roman"/>
          <w:b/>
          <w:sz w:val="28"/>
          <w:szCs w:val="28"/>
        </w:rPr>
        <w:t>Нормативные документы:</w:t>
      </w:r>
    </w:p>
    <w:p w:rsidR="00CF10E7" w:rsidRDefault="00CF10E7" w:rsidP="00CF10E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0E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F17A4B" w:rsidRPr="00CF10E7" w:rsidRDefault="00F17A4B" w:rsidP="00F17A4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A4B">
        <w:rPr>
          <w:rFonts w:ascii="Times New Roman" w:eastAsia="Times New Roman" w:hAnsi="Times New Roman" w:cs="Times New Roman"/>
          <w:color w:val="000000"/>
          <w:sz w:val="28"/>
          <w:szCs w:val="28"/>
        </w:rPr>
        <w:t>Указ Президента Россий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Федерации от 02.07.2021 № </w:t>
      </w:r>
      <w:r w:rsidRPr="00F17A4B">
        <w:rPr>
          <w:rFonts w:ascii="Times New Roman" w:eastAsia="Times New Roman" w:hAnsi="Times New Roman" w:cs="Times New Roman"/>
          <w:color w:val="000000"/>
          <w:sz w:val="28"/>
          <w:szCs w:val="28"/>
        </w:rPr>
        <w:t>400</w:t>
      </w:r>
      <w:r w:rsidRPr="00F17A4B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17A4B">
        <w:rPr>
          <w:rFonts w:ascii="Times New Roman" w:eastAsia="Times New Roman" w:hAnsi="Times New Roman" w:cs="Times New Roman"/>
          <w:color w:val="000000"/>
          <w:sz w:val="28"/>
          <w:szCs w:val="28"/>
        </w:rPr>
        <w:t>О Стратегии национальной 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зопасности Российской Федерации»</w:t>
      </w:r>
    </w:p>
    <w:p w:rsidR="00CF10E7" w:rsidRPr="00CF10E7" w:rsidRDefault="00CF10E7" w:rsidP="00CF10E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0E7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 Правительства Российской Федерации от 29.05.2015 № 996-р «Стратегия развития воспитания в Российской Федерации на период до 2025 года».</w:t>
      </w:r>
    </w:p>
    <w:p w:rsidR="00CF10E7" w:rsidRPr="00CF10E7" w:rsidRDefault="00CF10E7" w:rsidP="00CF10E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0E7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 Правительства Российской Федерации от 12.11.2020 № 2945-р «Об утверждении плана мероприятий по реализации в 2021 - 2025 годах Стратегии развития воспитания в Российской Федерации на период до 2025 года».</w:t>
      </w:r>
    </w:p>
    <w:p w:rsidR="00CF10E7" w:rsidRPr="00CF10E7" w:rsidRDefault="00CF10E7" w:rsidP="00CF10E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567"/>
        <w:contextualSpacing/>
        <w:jc w:val="both"/>
        <w:rPr>
          <w:rFonts w:ascii="Calibri" w:eastAsia="Calibri" w:hAnsi="Calibri" w:cs="Times New Roman"/>
        </w:rPr>
      </w:pPr>
      <w:r w:rsidRPr="00CF10E7">
        <w:rPr>
          <w:rFonts w:ascii="Times New Roman" w:eastAsia="Times New Roman" w:hAnsi="Times New Roman" w:cs="Times New Roman"/>
          <w:color w:val="000000"/>
          <w:sz w:val="28"/>
        </w:rPr>
        <w:t>Приказ Минпросвещения России от 31.05.2021 № 286 «Об утверждении федерального государственного образовательного стандарта начального общего образования».</w:t>
      </w:r>
    </w:p>
    <w:p w:rsidR="00CF10E7" w:rsidRPr="00CF10E7" w:rsidRDefault="00CF10E7" w:rsidP="00CF10E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567"/>
        <w:contextualSpacing/>
        <w:jc w:val="both"/>
        <w:rPr>
          <w:rFonts w:ascii="Calibri" w:eastAsia="Calibri" w:hAnsi="Calibri" w:cs="Times New Roman"/>
        </w:rPr>
      </w:pPr>
      <w:r w:rsidRPr="00CF10E7">
        <w:rPr>
          <w:rFonts w:ascii="Times New Roman" w:eastAsia="Times New Roman" w:hAnsi="Times New Roman" w:cs="Times New Roman"/>
          <w:color w:val="000000"/>
          <w:sz w:val="28"/>
        </w:rPr>
        <w:t>Приказ Минпросвещения России от 31.05.2021 № 287 «Об утверждении федерального государственного образовательного стандарта основного общего образования».</w:t>
      </w:r>
    </w:p>
    <w:p w:rsidR="00CF10E7" w:rsidRPr="00CF10E7" w:rsidRDefault="00CF10E7" w:rsidP="00CF10E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0E7">
        <w:rPr>
          <w:rFonts w:ascii="Times New Roman" w:eastAsia="Times New Roman" w:hAnsi="Times New Roman" w:cs="Times New Roman"/>
          <w:color w:val="000000"/>
          <w:sz w:val="28"/>
        </w:rPr>
        <w:t xml:space="preserve">Приказ Минпросвещения России от 12.08.2022 № 732 «О внесении изменений в </w:t>
      </w:r>
      <w:r w:rsidRPr="00CF1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</w:t>
      </w:r>
      <w:r w:rsidRPr="00CF10E7">
        <w:rPr>
          <w:rFonts w:ascii="Times New Roman" w:eastAsia="Times New Roman" w:hAnsi="Times New Roman" w:cs="Times New Roman"/>
          <w:color w:val="000000"/>
          <w:sz w:val="28"/>
        </w:rPr>
        <w:t>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413».</w:t>
      </w:r>
    </w:p>
    <w:p w:rsidR="00CF10E7" w:rsidRPr="00CF10E7" w:rsidRDefault="00CF10E7" w:rsidP="00CF10E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0E7">
        <w:rPr>
          <w:rFonts w:ascii="Times New Roman" w:eastAsia="Times New Roman" w:hAnsi="Times New Roman" w:cs="Times New Roman"/>
          <w:color w:val="000000"/>
          <w:sz w:val="28"/>
        </w:rPr>
        <w:t>Приказ Минпросвещения России от 16.11.2022 № 992 «Об утверждении федеральной образовательной программы начального общего образования».</w:t>
      </w:r>
    </w:p>
    <w:p w:rsidR="00CF10E7" w:rsidRPr="00CF10E7" w:rsidRDefault="00CF10E7" w:rsidP="00CF10E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0E7">
        <w:rPr>
          <w:rFonts w:ascii="Times New Roman" w:eastAsia="Times New Roman" w:hAnsi="Times New Roman" w:cs="Times New Roman"/>
          <w:color w:val="000000"/>
          <w:sz w:val="28"/>
        </w:rPr>
        <w:t>Приказ Минпросвещения России от 16.11.2022 № 993 «Об утверждении федеральной образовательной программы основного общего образования».</w:t>
      </w:r>
    </w:p>
    <w:p w:rsidR="00CF10E7" w:rsidRPr="00CF10E7" w:rsidRDefault="00CF10E7" w:rsidP="00CF10E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0E7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Приказ Минпросвещения России от 23.11.2022 № 1014 «Об утверждении федеральной образовательной программы среднего общего образования».</w:t>
      </w:r>
    </w:p>
    <w:p w:rsidR="00CF10E7" w:rsidRPr="00CF10E7" w:rsidRDefault="00CF10E7" w:rsidP="00CF10E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0E7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Минтруда России от 18.10.2013 № 544н (ред. от 05.08.2016)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CF10E7" w:rsidRPr="00CF10E7" w:rsidRDefault="00CF10E7" w:rsidP="00CF10E7">
      <w:pPr>
        <w:numPr>
          <w:ilvl w:val="0"/>
          <w:numId w:val="1"/>
        </w:numPr>
        <w:shd w:val="clear" w:color="auto" w:fill="FFFFFF"/>
        <w:tabs>
          <w:tab w:val="left" w:pos="567"/>
        </w:tabs>
        <w:spacing w:line="235" w:lineRule="atLeast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Минпросвещения России от </w:t>
      </w:r>
      <w:r w:rsidR="009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CF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.08.2022 № </w:t>
      </w:r>
      <w:r w:rsidR="009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03-1190</w:t>
      </w:r>
      <w:r w:rsidRPr="00CF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«О направлении </w:t>
      </w:r>
      <w:r w:rsidR="009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рекомендаций</w:t>
      </w:r>
      <w:r w:rsidRPr="00CF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(вместе с «</w:t>
      </w:r>
      <w:r w:rsidR="009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Методическими рекомендациями по реализации цикла внеурочных занятий «Разговоры о важном</w:t>
      </w:r>
      <w:r w:rsidRPr="00CF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sectPr w:rsidR="00CF10E7" w:rsidRPr="00CF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FC1"/>
    <w:multiLevelType w:val="hybridMultilevel"/>
    <w:tmpl w:val="3C9A61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A70156"/>
    <w:multiLevelType w:val="hybridMultilevel"/>
    <w:tmpl w:val="EA4CF49C"/>
    <w:lvl w:ilvl="0" w:tplc="877C32B6">
      <w:start w:val="1"/>
      <w:numFmt w:val="decimal"/>
      <w:lvlText w:val="%1."/>
      <w:lvlJc w:val="right"/>
      <w:pPr>
        <w:ind w:left="720" w:hanging="360"/>
      </w:pPr>
      <w:rPr>
        <w:sz w:val="28"/>
      </w:rPr>
    </w:lvl>
    <w:lvl w:ilvl="1" w:tplc="B814765A">
      <w:start w:val="1"/>
      <w:numFmt w:val="lowerLetter"/>
      <w:lvlText w:val="%2."/>
      <w:lvlJc w:val="left"/>
      <w:pPr>
        <w:ind w:left="1440" w:hanging="360"/>
      </w:pPr>
    </w:lvl>
    <w:lvl w:ilvl="2" w:tplc="DD92D032">
      <w:start w:val="1"/>
      <w:numFmt w:val="lowerRoman"/>
      <w:lvlText w:val="%3."/>
      <w:lvlJc w:val="right"/>
      <w:pPr>
        <w:ind w:left="2160" w:hanging="180"/>
      </w:pPr>
    </w:lvl>
    <w:lvl w:ilvl="3" w:tplc="86529B50">
      <w:start w:val="1"/>
      <w:numFmt w:val="decimal"/>
      <w:lvlText w:val="%4."/>
      <w:lvlJc w:val="left"/>
      <w:pPr>
        <w:ind w:left="2880" w:hanging="360"/>
      </w:pPr>
    </w:lvl>
    <w:lvl w:ilvl="4" w:tplc="B106E756">
      <w:start w:val="1"/>
      <w:numFmt w:val="lowerLetter"/>
      <w:lvlText w:val="%5."/>
      <w:lvlJc w:val="left"/>
      <w:pPr>
        <w:ind w:left="3600" w:hanging="360"/>
      </w:pPr>
    </w:lvl>
    <w:lvl w:ilvl="5" w:tplc="8B26A20A">
      <w:start w:val="1"/>
      <w:numFmt w:val="lowerRoman"/>
      <w:lvlText w:val="%6."/>
      <w:lvlJc w:val="right"/>
      <w:pPr>
        <w:ind w:left="4320" w:hanging="180"/>
      </w:pPr>
    </w:lvl>
    <w:lvl w:ilvl="6" w:tplc="018E13C0">
      <w:start w:val="1"/>
      <w:numFmt w:val="decimal"/>
      <w:lvlText w:val="%7."/>
      <w:lvlJc w:val="left"/>
      <w:pPr>
        <w:ind w:left="5040" w:hanging="360"/>
      </w:pPr>
    </w:lvl>
    <w:lvl w:ilvl="7" w:tplc="16E6C088">
      <w:start w:val="1"/>
      <w:numFmt w:val="lowerLetter"/>
      <w:lvlText w:val="%8."/>
      <w:lvlJc w:val="left"/>
      <w:pPr>
        <w:ind w:left="5760" w:hanging="360"/>
      </w:pPr>
    </w:lvl>
    <w:lvl w:ilvl="8" w:tplc="DC66D0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32"/>
    <w:rsid w:val="000A0265"/>
    <w:rsid w:val="001402A8"/>
    <w:rsid w:val="00677774"/>
    <w:rsid w:val="00996B94"/>
    <w:rsid w:val="00A81C40"/>
    <w:rsid w:val="00A93F30"/>
    <w:rsid w:val="00B97932"/>
    <w:rsid w:val="00CF10E7"/>
    <w:rsid w:val="00DA20C0"/>
    <w:rsid w:val="00F1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C4CB"/>
  <w15:chartTrackingRefBased/>
  <w15:docId w15:val="{69FDED7C-0A45-44DA-8FF7-3C875FE6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93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17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web-ae.ru/kniga-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Vospitanie_na_uroke_metodika_raboti_uchitelya_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ic.edsoo.ru/methodic_book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azgovor.edso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gov.ru/national-project/projects/patri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Марина Владимировна Кислицина</cp:lastModifiedBy>
  <cp:revision>5</cp:revision>
  <dcterms:created xsi:type="dcterms:W3CDTF">2023-03-16T13:19:00Z</dcterms:created>
  <dcterms:modified xsi:type="dcterms:W3CDTF">2023-03-16T13:47:00Z</dcterms:modified>
</cp:coreProperties>
</file>